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74" w:rsidRPr="001A0FB2" w:rsidRDefault="00FC3E74" w:rsidP="00FC3E74">
      <w:pPr>
        <w:jc w:val="center"/>
        <w:rPr>
          <w:rFonts w:cstheme="minorHAnsi"/>
          <w:b/>
          <w:noProof/>
          <w:sz w:val="28"/>
          <w:szCs w:val="28"/>
          <w:lang w:eastAsia="en-GB"/>
        </w:rPr>
      </w:pPr>
      <w:r w:rsidRPr="001A0FB2">
        <w:rPr>
          <w:rFonts w:cstheme="minorHAnsi"/>
          <w:b/>
          <w:noProof/>
          <w:sz w:val="28"/>
          <w:szCs w:val="28"/>
          <w:lang w:eastAsia="en-GB"/>
        </w:rPr>
        <w:t>HEWELL BOWLING CLUB – ONLINE RINK DIARY</w:t>
      </w:r>
    </w:p>
    <w:p w:rsidR="0082751A" w:rsidRPr="001A0FB2" w:rsidRDefault="0082751A" w:rsidP="00FC3E74">
      <w:pPr>
        <w:rPr>
          <w:rFonts w:ascii="Calibri" w:hAnsi="Calibri" w:cs="Calibri"/>
          <w:noProof/>
          <w:lang w:eastAsia="en-GB"/>
        </w:rPr>
      </w:pPr>
      <w:r w:rsidRPr="001A0FB2">
        <w:rPr>
          <w:rFonts w:ascii="Calibri" w:hAnsi="Calibri" w:cs="Calibri"/>
          <w:b/>
          <w:i/>
          <w:noProof/>
          <w:lang w:eastAsia="en-GB"/>
        </w:rPr>
        <w:t>The only way to book a rink is through the rink booking system</w:t>
      </w:r>
      <w:r w:rsidRPr="001A0FB2">
        <w:rPr>
          <w:rFonts w:ascii="Calibri" w:hAnsi="Calibri" w:cs="Calibri"/>
          <w:noProof/>
          <w:lang w:eastAsia="en-GB"/>
        </w:rPr>
        <w:t xml:space="preserve">. </w:t>
      </w:r>
      <w:r w:rsidR="001A0FB2">
        <w:rPr>
          <w:rFonts w:ascii="Calibri" w:hAnsi="Calibri" w:cs="Calibri"/>
          <w:noProof/>
          <w:lang w:eastAsia="en-GB"/>
        </w:rPr>
        <w:t xml:space="preserve">We are required to keep a record and if you haven’t booked a rink on the system, you must not play. </w:t>
      </w:r>
      <w:r w:rsidRPr="001A0FB2">
        <w:rPr>
          <w:rFonts w:ascii="Calibri" w:hAnsi="Calibri" w:cs="Calibri"/>
          <w:noProof/>
          <w:lang w:eastAsia="en-GB"/>
        </w:rPr>
        <w:t>If you are unable to use the system please approach another member who is conversant with the system and ask them if they will book rinks for you – I will not have the time to take telephone bookings this season I’m afraid. You must not turn up to play unless you have a booking on the system – this is a requirement in order to show that we are managing numbers.</w:t>
      </w:r>
    </w:p>
    <w:p w:rsidR="00FC3E74" w:rsidRPr="001A0FB2" w:rsidRDefault="00FC3E74" w:rsidP="00FC3E74">
      <w:pPr>
        <w:rPr>
          <w:rFonts w:ascii="Calibri" w:hAnsi="Calibri" w:cs="Calibri"/>
          <w:noProof/>
          <w:lang w:eastAsia="en-GB"/>
        </w:rPr>
      </w:pPr>
      <w:r w:rsidRPr="001A0FB2">
        <w:rPr>
          <w:rFonts w:ascii="Calibri" w:hAnsi="Calibri" w:cs="Calibri"/>
          <w:noProof/>
          <w:lang w:eastAsia="en-GB"/>
        </w:rPr>
        <w:t>The online rink booking diary is easy to use provided you follow the instructions</w:t>
      </w:r>
      <w:r w:rsidR="006E701B" w:rsidRPr="001A0FB2">
        <w:rPr>
          <w:rFonts w:ascii="Calibri" w:hAnsi="Calibri" w:cs="Calibri"/>
          <w:noProof/>
          <w:lang w:eastAsia="en-GB"/>
        </w:rPr>
        <w:t xml:space="preserve">. </w:t>
      </w:r>
      <w:r w:rsidR="0082751A" w:rsidRPr="001A0FB2">
        <w:rPr>
          <w:rFonts w:ascii="Calibri" w:hAnsi="Calibri" w:cs="Calibri"/>
          <w:noProof/>
          <w:lang w:eastAsia="en-GB"/>
        </w:rPr>
        <w:t xml:space="preserve">If you used it last season, the username is typically your first name plus the first letter of your last name – so for me paulh. </w:t>
      </w:r>
      <w:r w:rsidR="00DF78D9" w:rsidRPr="001A0FB2">
        <w:rPr>
          <w:rFonts w:ascii="Calibri" w:hAnsi="Calibri" w:cs="Calibri"/>
          <w:noProof/>
          <w:lang w:eastAsia="en-GB"/>
        </w:rPr>
        <w:t xml:space="preserve">The exception will be if you tried several times to register last year – then your username will be followed by a ‘1’ or even a 2 or 3 depending how many times your registration failed. </w:t>
      </w:r>
      <w:r w:rsidR="0082751A" w:rsidRPr="001A0FB2">
        <w:rPr>
          <w:rFonts w:ascii="Calibri" w:hAnsi="Calibri" w:cs="Calibri"/>
          <w:noProof/>
          <w:lang w:eastAsia="en-GB"/>
        </w:rPr>
        <w:t xml:space="preserve">When you were set up the password was </w:t>
      </w:r>
      <w:r w:rsidR="00DF78D9" w:rsidRPr="001A0FB2">
        <w:rPr>
          <w:rFonts w:ascii="Calibri" w:hAnsi="Calibri" w:cs="Calibri"/>
          <w:noProof/>
          <w:lang w:eastAsia="en-GB"/>
        </w:rPr>
        <w:t>‘</w:t>
      </w:r>
      <w:r w:rsidR="0082751A" w:rsidRPr="001A0FB2">
        <w:rPr>
          <w:rFonts w:ascii="Calibri" w:hAnsi="Calibri" w:cs="Calibri"/>
          <w:noProof/>
          <w:lang w:eastAsia="en-GB"/>
        </w:rPr>
        <w:t>hewell</w:t>
      </w:r>
      <w:r w:rsidR="00DF78D9" w:rsidRPr="001A0FB2">
        <w:rPr>
          <w:rFonts w:ascii="Calibri" w:hAnsi="Calibri" w:cs="Calibri"/>
          <w:noProof/>
          <w:lang w:eastAsia="en-GB"/>
        </w:rPr>
        <w:t>’</w:t>
      </w:r>
      <w:r w:rsidR="0082751A" w:rsidRPr="001A0FB2">
        <w:rPr>
          <w:rFonts w:ascii="Calibri" w:hAnsi="Calibri" w:cs="Calibri"/>
          <w:noProof/>
          <w:lang w:eastAsia="en-GB"/>
        </w:rPr>
        <w:t xml:space="preserve"> but you may have changed it. If you can’t remember your password just click on the ‘forgotten password’ button.</w:t>
      </w:r>
    </w:p>
    <w:p w:rsidR="0082751A" w:rsidRPr="001A0FB2" w:rsidRDefault="0082751A" w:rsidP="00FC3E74">
      <w:pPr>
        <w:rPr>
          <w:rFonts w:ascii="Calibri" w:hAnsi="Calibri" w:cs="Calibri"/>
          <w:noProof/>
          <w:lang w:eastAsia="en-GB"/>
        </w:rPr>
      </w:pPr>
      <w:r w:rsidRPr="001A0FB2">
        <w:rPr>
          <w:rFonts w:ascii="Calibri" w:hAnsi="Calibri" w:cs="Calibri"/>
          <w:noProof/>
          <w:lang w:eastAsia="en-GB"/>
        </w:rPr>
        <w:t>If you are using the system for the first time then you will need to register. That will generate an email to me to authorise and once I’ve done that you will be able to book rinks. Detailed instructions follow but a couple of things for everyone to note.</w:t>
      </w:r>
    </w:p>
    <w:p w:rsidR="00DF78D9" w:rsidRPr="001A0FB2" w:rsidRDefault="0082751A" w:rsidP="0082751A">
      <w:pPr>
        <w:pStyle w:val="ListParagraph"/>
        <w:numPr>
          <w:ilvl w:val="0"/>
          <w:numId w:val="2"/>
        </w:numPr>
        <w:rPr>
          <w:rFonts w:ascii="Calibri" w:hAnsi="Calibri" w:cs="Calibri"/>
          <w:noProof/>
          <w:lang w:eastAsia="en-GB"/>
        </w:rPr>
      </w:pPr>
      <w:r w:rsidRPr="001A0FB2">
        <w:rPr>
          <w:rFonts w:ascii="Calibri" w:hAnsi="Calibri" w:cs="Calibri"/>
          <w:noProof/>
          <w:lang w:eastAsia="en-GB"/>
        </w:rPr>
        <w:t>All our ‘or</w:t>
      </w:r>
      <w:r w:rsidR="00DF78D9" w:rsidRPr="001A0FB2">
        <w:rPr>
          <w:rFonts w:ascii="Calibri" w:hAnsi="Calibri" w:cs="Calibri"/>
          <w:noProof/>
          <w:lang w:eastAsia="en-GB"/>
        </w:rPr>
        <w:t>ganised bowling’ (internal and external leagues, weekend club comps, club afternoons etc.) is already booked on the system – there is no need for you to book this.</w:t>
      </w:r>
    </w:p>
    <w:p w:rsidR="0082751A" w:rsidRDefault="00DF78D9" w:rsidP="0082751A">
      <w:pPr>
        <w:pStyle w:val="ListParagraph"/>
        <w:numPr>
          <w:ilvl w:val="0"/>
          <w:numId w:val="2"/>
        </w:numPr>
        <w:rPr>
          <w:rFonts w:ascii="Calibri" w:hAnsi="Calibri" w:cs="Calibri"/>
          <w:noProof/>
          <w:lang w:eastAsia="en-GB"/>
        </w:rPr>
      </w:pPr>
      <w:r w:rsidRPr="001A0FB2">
        <w:rPr>
          <w:rFonts w:ascii="Calibri" w:hAnsi="Calibri" w:cs="Calibri"/>
          <w:noProof/>
          <w:lang w:eastAsia="en-GB"/>
        </w:rPr>
        <w:t xml:space="preserve">When you book a rink you are simply booking a session, not the rink number. The system automatically allocates the next rink number. </w:t>
      </w:r>
      <w:r w:rsidRPr="001A0FB2">
        <w:rPr>
          <w:rFonts w:ascii="Calibri" w:hAnsi="Calibri" w:cs="Calibri"/>
          <w:b/>
          <w:i/>
          <w:noProof/>
          <w:lang w:eastAsia="en-GB"/>
        </w:rPr>
        <w:t>Please do not try to clever by booking say 4 rinks and then cancelling 3 so you get rink 4 for example</w:t>
      </w:r>
      <w:r w:rsidRPr="001A0FB2">
        <w:rPr>
          <w:rFonts w:ascii="Calibri" w:hAnsi="Calibri" w:cs="Calibri"/>
          <w:noProof/>
          <w:lang w:eastAsia="en-GB"/>
        </w:rPr>
        <w:t xml:space="preserve"> – every cancellation generates an email to me and I don’t want my email box clogged up! You just turn up and play on any vacant rink. The only current exceptions are Thursday @ 12:00 when rinks 1 and 2 are reserved for internal leagues and Friday @ 16:00 when the same 2 rinks are reserved for leagues.    </w:t>
      </w:r>
    </w:p>
    <w:p w:rsidR="001A0FB2" w:rsidRPr="001A0FB2" w:rsidRDefault="001A0FB2" w:rsidP="0082751A">
      <w:pPr>
        <w:pStyle w:val="ListParagraph"/>
        <w:numPr>
          <w:ilvl w:val="0"/>
          <w:numId w:val="2"/>
        </w:numPr>
        <w:rPr>
          <w:rFonts w:ascii="Calibri" w:hAnsi="Calibri" w:cs="Calibri"/>
          <w:noProof/>
          <w:lang w:eastAsia="en-GB"/>
        </w:rPr>
      </w:pPr>
      <w:r>
        <w:rPr>
          <w:rFonts w:ascii="Calibri" w:hAnsi="Calibri" w:cs="Calibri"/>
          <w:noProof/>
          <w:lang w:eastAsia="en-GB"/>
        </w:rPr>
        <w:t>The instructions relate to use of the system using a laptop – if you are using a tablet or telephone it might look slightly different.</w:t>
      </w:r>
    </w:p>
    <w:p w:rsidR="006E701B" w:rsidRPr="001A0FB2" w:rsidRDefault="006E701B" w:rsidP="00FC3E74">
      <w:pPr>
        <w:rPr>
          <w:rFonts w:ascii="Calibri" w:hAnsi="Calibri" w:cs="Calibri"/>
          <w:noProof/>
          <w:lang w:eastAsia="en-GB"/>
        </w:rPr>
      </w:pPr>
      <w:r w:rsidRPr="001A0FB2">
        <w:rPr>
          <w:rFonts w:ascii="Calibri" w:hAnsi="Calibri" w:cs="Calibri"/>
          <w:noProof/>
          <w:lang w:eastAsia="en-GB"/>
        </w:rPr>
        <w:t>When you book a rink it will show as a highlighted session. You can only edit your own bookings.</w:t>
      </w: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p w:rsidR="00DF78D9" w:rsidRPr="001A0FB2" w:rsidRDefault="00DF78D9" w:rsidP="00FC3E74">
      <w:pPr>
        <w:rPr>
          <w:rFonts w:ascii="Calibri" w:hAnsi="Calibri" w:cs="Calibri"/>
          <w:noProof/>
          <w:lang w:eastAsia="en-GB"/>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FC3E74" w:rsidRPr="001A0FB2" w:rsidTr="00FC3E74">
        <w:trPr>
          <w:tblCellSpacing w:w="0" w:type="dxa"/>
        </w:trPr>
        <w:tc>
          <w:tcPr>
            <w:tcW w:w="0" w:type="auto"/>
            <w:vAlign w:val="center"/>
            <w:hideMark/>
          </w:tcPr>
          <w:p w:rsidR="00FC3E74" w:rsidRPr="001A0FB2" w:rsidRDefault="00FC3E74" w:rsidP="005F2DBC">
            <w:pPr>
              <w:pStyle w:val="ListParagraph"/>
              <w:numPr>
                <w:ilvl w:val="0"/>
                <w:numId w:val="1"/>
              </w:numPr>
              <w:spacing w:after="0" w:line="240" w:lineRule="auto"/>
              <w:rPr>
                <w:rFonts w:ascii="Calibri" w:eastAsia="Times New Roman" w:hAnsi="Calibri" w:cs="Calibri"/>
                <w:lang w:eastAsia="en-GB"/>
              </w:rPr>
            </w:pPr>
            <w:bookmarkStart w:id="0" w:name="_GoBack"/>
            <w:bookmarkEnd w:id="0"/>
            <w:r w:rsidRPr="001A0FB2">
              <w:rPr>
                <w:rFonts w:ascii="Calibri" w:hAnsi="Calibri" w:cs="Calibri"/>
                <w:noProof/>
                <w:lang w:eastAsia="en-GB"/>
              </w:rPr>
              <w:lastRenderedPageBreak/>
              <w:t xml:space="preserve">To access the website please </w:t>
            </w:r>
            <w:r w:rsidRPr="001A0FB2">
              <w:rPr>
                <w:rFonts w:ascii="Calibri" w:hAnsi="Calibri" w:cs="Calibri"/>
                <w:b/>
                <w:i/>
                <w:noProof/>
                <w:lang w:eastAsia="en-GB"/>
              </w:rPr>
              <w:t>click on the following link</w:t>
            </w:r>
            <w:r w:rsidRPr="001A0FB2">
              <w:rPr>
                <w:rFonts w:ascii="Calibri" w:hAnsi="Calibri" w:cs="Calibri"/>
                <w:noProof/>
                <w:lang w:eastAsia="en-GB"/>
              </w:rPr>
              <w:t xml:space="preserve"> </w:t>
            </w:r>
            <w:r w:rsidR="005616BA" w:rsidRPr="001A0FB2">
              <w:rPr>
                <w:rFonts w:ascii="Calibri" w:hAnsi="Calibri" w:cs="Calibri"/>
                <w:noProof/>
                <w:lang w:eastAsia="en-GB"/>
              </w:rPr>
              <w:t xml:space="preserve"> or copy the link to your internet browser</w:t>
            </w:r>
          </w:p>
        </w:tc>
      </w:tr>
      <w:tr w:rsidR="00FC3E74" w:rsidRPr="001A0FB2" w:rsidTr="00FC3E74">
        <w:trPr>
          <w:tblCellSpacing w:w="0" w:type="dxa"/>
        </w:trPr>
        <w:tc>
          <w:tcPr>
            <w:tcW w:w="0" w:type="auto"/>
            <w:vAlign w:val="center"/>
            <w:hideMark/>
          </w:tcPr>
          <w:p w:rsidR="00FC3E74" w:rsidRPr="001A0FB2" w:rsidRDefault="00F97031" w:rsidP="00FC3E74">
            <w:pPr>
              <w:spacing w:after="0" w:line="240" w:lineRule="auto"/>
              <w:rPr>
                <w:rFonts w:ascii="Calibri" w:eastAsia="Times New Roman" w:hAnsi="Calibri" w:cs="Calibri"/>
                <w:lang w:eastAsia="en-GB"/>
              </w:rPr>
            </w:pPr>
            <w:hyperlink r:id="rId9" w:tgtFrame="_blank" w:history="1">
              <w:r w:rsidR="00FC3E74" w:rsidRPr="001A0FB2">
                <w:rPr>
                  <w:rFonts w:ascii="Calibri" w:eastAsia="Times New Roman" w:hAnsi="Calibri" w:cs="Calibri"/>
                  <w:color w:val="FF6C00"/>
                  <w:u w:val="single"/>
                  <w:lang w:eastAsia="en-GB"/>
                </w:rPr>
                <w:t>http://hewell.rinkdiary.co.uk/</w:t>
              </w:r>
            </w:hyperlink>
            <w:r w:rsidR="00FC3E74" w:rsidRPr="001A0FB2">
              <w:rPr>
                <w:rFonts w:ascii="Calibri" w:eastAsia="Times New Roman" w:hAnsi="Calibri" w:cs="Calibri"/>
                <w:lang w:eastAsia="en-GB"/>
              </w:rPr>
              <w:t xml:space="preserve"> </w:t>
            </w:r>
          </w:p>
          <w:p w:rsidR="00FC3E74" w:rsidRPr="001A0FB2" w:rsidRDefault="00FC3E74" w:rsidP="00FC3E74">
            <w:pPr>
              <w:spacing w:after="0" w:line="240" w:lineRule="auto"/>
              <w:rPr>
                <w:rFonts w:ascii="Calibri" w:eastAsia="Times New Roman" w:hAnsi="Calibri" w:cs="Calibri"/>
                <w:lang w:eastAsia="en-GB"/>
              </w:rPr>
            </w:pPr>
          </w:p>
          <w:p w:rsidR="00FC3E74" w:rsidRPr="001A0FB2" w:rsidRDefault="00FC3E74" w:rsidP="005F2DBC">
            <w:pPr>
              <w:pStyle w:val="ListParagraph"/>
              <w:numPr>
                <w:ilvl w:val="0"/>
                <w:numId w:val="1"/>
              </w:numPr>
              <w:spacing w:after="0" w:line="240" w:lineRule="auto"/>
              <w:rPr>
                <w:rFonts w:ascii="Calibri" w:eastAsia="Times New Roman" w:hAnsi="Calibri" w:cs="Calibri"/>
                <w:lang w:eastAsia="en-GB"/>
              </w:rPr>
            </w:pPr>
            <w:r w:rsidRPr="001A0FB2">
              <w:rPr>
                <w:rFonts w:ascii="Calibri" w:eastAsia="Times New Roman" w:hAnsi="Calibri" w:cs="Calibri"/>
                <w:lang w:eastAsia="en-GB"/>
              </w:rPr>
              <w:t>This will take you to the home page (see below). It will show you this week’s view and any bookings will simply show as ‘booked’.</w:t>
            </w:r>
            <w:r w:rsidR="005F2DBC" w:rsidRPr="001A0FB2">
              <w:rPr>
                <w:rFonts w:ascii="Calibri" w:eastAsia="Times New Roman" w:hAnsi="Calibri" w:cs="Calibri"/>
                <w:lang w:eastAsia="en-GB"/>
              </w:rPr>
              <w:t xml:space="preserve"> You need to sign in – </w:t>
            </w:r>
            <w:r w:rsidR="005F2DBC" w:rsidRPr="001A0FB2">
              <w:rPr>
                <w:rFonts w:ascii="Calibri" w:eastAsia="Times New Roman" w:hAnsi="Calibri" w:cs="Calibri"/>
                <w:b/>
                <w:i/>
                <w:lang w:eastAsia="en-GB"/>
              </w:rPr>
              <w:t>Click on ‘sign in’ box at top right (in red box)</w:t>
            </w:r>
            <w:r w:rsidR="005F2DBC" w:rsidRPr="001A0FB2">
              <w:rPr>
                <w:rFonts w:ascii="Calibri" w:eastAsia="Times New Roman" w:hAnsi="Calibri" w:cs="Calibri"/>
                <w:lang w:eastAsia="en-GB"/>
              </w:rPr>
              <w:t xml:space="preserve"> </w:t>
            </w:r>
            <w:r w:rsidRPr="001A0FB2">
              <w:rPr>
                <w:rFonts w:ascii="Calibri" w:eastAsia="Times New Roman" w:hAnsi="Calibri" w:cs="Calibri"/>
                <w:lang w:eastAsia="en-GB"/>
              </w:rPr>
              <w:t xml:space="preserve"> </w:t>
            </w:r>
          </w:p>
        </w:tc>
      </w:tr>
    </w:tbl>
    <w:p w:rsidR="005F2DBC" w:rsidRPr="001A0FB2" w:rsidRDefault="00FC3E74">
      <w:pPr>
        <w:rPr>
          <w:rFonts w:ascii="Calibri" w:hAnsi="Calibri" w:cs="Calibri"/>
          <w:noProof/>
          <w:lang w:eastAsia="en-GB"/>
        </w:rPr>
      </w:pPr>
      <w:r w:rsidRPr="001A0FB2">
        <w:rPr>
          <w:rFonts w:ascii="Calibri" w:hAnsi="Calibri" w:cs="Calibri"/>
          <w:b/>
          <w:noProof/>
          <w:lang w:eastAsia="en-GB"/>
        </w:rPr>
        <mc:AlternateContent>
          <mc:Choice Requires="wps">
            <w:drawing>
              <wp:anchor distT="0" distB="0" distL="114300" distR="114300" simplePos="0" relativeHeight="251659264" behindDoc="0" locked="0" layoutInCell="1" allowOverlap="1" wp14:anchorId="033FB67E" wp14:editId="3E48BE1D">
                <wp:simplePos x="0" y="0"/>
                <wp:positionH relativeFrom="column">
                  <wp:posOffset>4961421</wp:posOffset>
                </wp:positionH>
                <wp:positionV relativeFrom="paragraph">
                  <wp:posOffset>447040</wp:posOffset>
                </wp:positionV>
                <wp:extent cx="563880" cy="182245"/>
                <wp:effectExtent l="0" t="0" r="26670" b="27305"/>
                <wp:wrapNone/>
                <wp:docPr id="5" name="Text Box 5"/>
                <wp:cNvGraphicFramePr/>
                <a:graphic xmlns:a="http://schemas.openxmlformats.org/drawingml/2006/main">
                  <a:graphicData uri="http://schemas.microsoft.com/office/word/2010/wordprocessingShape">
                    <wps:wsp>
                      <wps:cNvSpPr txBox="1"/>
                      <wps:spPr>
                        <a:xfrm>
                          <a:off x="0" y="0"/>
                          <a:ext cx="563880" cy="18224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C239D" w:rsidRDefault="000C2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0.65pt;margin-top:35.2pt;width:44.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" filled="f" strokecolor="red" strokeweight=".5pt">
                <v:textbox>
                  <w:txbxContent>
                    <w:p w:rsidR="000C239D" w:rsidRDefault="000C239D"/>
                  </w:txbxContent>
                </v:textbox>
              </v:shape>
            </w:pict>
          </mc:Fallback>
        </mc:AlternateContent>
      </w:r>
      <w:r w:rsidR="006E701B" w:rsidRPr="001A0FB2">
        <w:rPr>
          <w:rFonts w:ascii="Calibri" w:hAnsi="Calibri" w:cs="Calibri"/>
          <w:noProof/>
          <w:lang w:eastAsia="en-GB"/>
        </w:rPr>
        <w:t xml:space="preserve">                                 </w:t>
      </w:r>
      <w:r w:rsidR="005616BA" w:rsidRPr="001A0FB2">
        <w:rPr>
          <w:rFonts w:ascii="Calibri" w:hAnsi="Calibri" w:cs="Calibri"/>
          <w:noProof/>
          <w:lang w:eastAsia="en-GB"/>
        </w:rPr>
        <w:t xml:space="preserve">    </w:t>
      </w:r>
      <w:r w:rsidR="006E701B" w:rsidRPr="001A0FB2">
        <w:rPr>
          <w:rFonts w:ascii="Calibri" w:hAnsi="Calibri" w:cs="Calibri"/>
          <w:noProof/>
          <w:lang w:eastAsia="en-GB"/>
        </w:rPr>
        <w:t xml:space="preserve">   </w:t>
      </w:r>
      <w:r w:rsidRPr="001A0FB2">
        <w:rPr>
          <w:rFonts w:ascii="Calibri" w:hAnsi="Calibri" w:cs="Calibri"/>
          <w:noProof/>
          <w:lang w:eastAsia="en-GB"/>
        </w:rPr>
        <w:t xml:space="preserve"> </w:t>
      </w:r>
      <w:r w:rsidR="000C239D" w:rsidRPr="001A0FB2">
        <w:rPr>
          <w:rFonts w:ascii="Calibri" w:hAnsi="Calibri" w:cs="Calibri"/>
          <w:noProof/>
          <w:lang w:eastAsia="en-GB"/>
        </w:rPr>
        <w:drawing>
          <wp:inline distT="0" distB="0" distL="0" distR="0" wp14:anchorId="07B23D2D" wp14:editId="5BE19B46">
            <wp:extent cx="4356653" cy="2449220"/>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64759" cy="2453777"/>
                    </a:xfrm>
                    <a:prstGeom prst="rect">
                      <a:avLst/>
                    </a:prstGeom>
                  </pic:spPr>
                </pic:pic>
              </a:graphicData>
            </a:graphic>
          </wp:inline>
        </w:drawing>
      </w:r>
    </w:p>
    <w:p w:rsidR="005F2DBC" w:rsidRPr="001A0FB2" w:rsidRDefault="005F2DBC" w:rsidP="005F2DBC">
      <w:pPr>
        <w:pStyle w:val="ListParagraph"/>
        <w:numPr>
          <w:ilvl w:val="0"/>
          <w:numId w:val="1"/>
        </w:numPr>
        <w:rPr>
          <w:rFonts w:ascii="Calibri" w:hAnsi="Calibri" w:cs="Calibri"/>
          <w:noProof/>
          <w:lang w:eastAsia="en-GB"/>
        </w:rPr>
      </w:pPr>
      <w:r w:rsidRPr="001A0FB2">
        <w:rPr>
          <w:rFonts w:ascii="Calibri" w:hAnsi="Calibri" w:cs="Calibri"/>
          <w:noProof/>
          <w:lang w:eastAsia="en-GB"/>
        </w:rPr>
        <w:t xml:space="preserve">You should then see the login page (see below). </w:t>
      </w:r>
      <w:r w:rsidRPr="001A0FB2">
        <w:rPr>
          <w:rFonts w:ascii="Calibri" w:hAnsi="Calibri" w:cs="Calibri"/>
          <w:b/>
          <w:i/>
          <w:noProof/>
          <w:lang w:eastAsia="en-GB"/>
        </w:rPr>
        <w:t>Enter your user name and password</w:t>
      </w:r>
      <w:r w:rsidRPr="001A0FB2">
        <w:rPr>
          <w:rFonts w:ascii="Calibri" w:hAnsi="Calibri" w:cs="Calibri"/>
          <w:noProof/>
          <w:lang w:eastAsia="en-GB"/>
        </w:rPr>
        <w:t xml:space="preserve">  – the user name has been emailed to you by Hewell Rink Diary and will usually be your first name plus initial letter of your surname. The first time you sign in the password will be hewell. </w:t>
      </w:r>
    </w:p>
    <w:p w:rsidR="005F2DBC" w:rsidRPr="001A0FB2" w:rsidRDefault="005F2DBC">
      <w:pPr>
        <w:rPr>
          <w:rFonts w:ascii="Calibri" w:hAnsi="Calibri" w:cs="Calibri"/>
        </w:rPr>
      </w:pPr>
      <w:r w:rsidRPr="001A0FB2">
        <w:rPr>
          <w:rFonts w:ascii="Calibri" w:hAnsi="Calibri" w:cs="Calibri"/>
          <w:b/>
          <w:noProof/>
          <w:lang w:eastAsia="en-GB"/>
        </w:rPr>
        <mc:AlternateContent>
          <mc:Choice Requires="wps">
            <w:drawing>
              <wp:anchor distT="0" distB="0" distL="114300" distR="114300" simplePos="0" relativeHeight="251660288" behindDoc="0" locked="0" layoutInCell="1" allowOverlap="1" wp14:anchorId="790EA18C" wp14:editId="41585EE3">
                <wp:simplePos x="0" y="0"/>
                <wp:positionH relativeFrom="column">
                  <wp:posOffset>1381290</wp:posOffset>
                </wp:positionH>
                <wp:positionV relativeFrom="paragraph">
                  <wp:posOffset>1393742</wp:posOffset>
                </wp:positionV>
                <wp:extent cx="1860053" cy="810868"/>
                <wp:effectExtent l="0" t="0" r="26035" b="27940"/>
                <wp:wrapNone/>
                <wp:docPr id="6" name="Text Box 6"/>
                <wp:cNvGraphicFramePr/>
                <a:graphic xmlns:a="http://schemas.openxmlformats.org/drawingml/2006/main">
                  <a:graphicData uri="http://schemas.microsoft.com/office/word/2010/wordprocessingShape">
                    <wps:wsp>
                      <wps:cNvSpPr txBox="1"/>
                      <wps:spPr>
                        <a:xfrm>
                          <a:off x="0" y="0"/>
                          <a:ext cx="1860053" cy="810868"/>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C239D" w:rsidRDefault="000C2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08.75pt;margin-top:109.75pt;width:146.4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" filled="f" strokecolor="red" strokeweight=".5pt">
                <v:textbox>
                  <w:txbxContent>
                    <w:p w:rsidR="000C239D" w:rsidRDefault="000C239D"/>
                  </w:txbxContent>
                </v:textbox>
              </v:shape>
            </w:pict>
          </mc:Fallback>
        </mc:AlternateContent>
      </w:r>
      <w:r w:rsidR="006E701B" w:rsidRPr="001A0FB2">
        <w:rPr>
          <w:rFonts w:ascii="Calibri" w:hAnsi="Calibri" w:cs="Calibri"/>
        </w:rPr>
        <w:t xml:space="preserve">                                  </w:t>
      </w:r>
      <w:r w:rsidR="005616BA" w:rsidRPr="001A0FB2">
        <w:rPr>
          <w:rFonts w:ascii="Calibri" w:hAnsi="Calibri" w:cs="Calibri"/>
        </w:rPr>
        <w:t xml:space="preserve">        </w:t>
      </w:r>
      <w:r w:rsidR="006E701B" w:rsidRPr="001A0FB2">
        <w:rPr>
          <w:rFonts w:ascii="Calibri" w:hAnsi="Calibri" w:cs="Calibri"/>
        </w:rPr>
        <w:t xml:space="preserve">  </w:t>
      </w:r>
      <w:r w:rsidR="000C239D" w:rsidRPr="001A0FB2">
        <w:rPr>
          <w:rFonts w:ascii="Calibri" w:hAnsi="Calibri" w:cs="Calibri"/>
          <w:noProof/>
          <w:lang w:eastAsia="en-GB"/>
        </w:rPr>
        <w:drawing>
          <wp:inline distT="0" distB="0" distL="0" distR="0" wp14:anchorId="763CFB03" wp14:editId="1C76860C">
            <wp:extent cx="4198289" cy="236019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0713" cy="2361554"/>
                    </a:xfrm>
                    <a:prstGeom prst="rect">
                      <a:avLst/>
                    </a:prstGeom>
                  </pic:spPr>
                </pic:pic>
              </a:graphicData>
            </a:graphic>
          </wp:inline>
        </w:drawing>
      </w:r>
    </w:p>
    <w:p w:rsidR="005F2DBC" w:rsidRPr="001A0FB2" w:rsidRDefault="005F2DBC" w:rsidP="005F2DBC">
      <w:pPr>
        <w:pStyle w:val="ListParagraph"/>
        <w:numPr>
          <w:ilvl w:val="0"/>
          <w:numId w:val="1"/>
        </w:numPr>
        <w:rPr>
          <w:rFonts w:ascii="Calibri" w:hAnsi="Calibri" w:cs="Calibri"/>
          <w:b/>
          <w:i/>
        </w:rPr>
      </w:pPr>
      <w:r w:rsidRPr="001A0FB2">
        <w:rPr>
          <w:rFonts w:ascii="Calibri" w:hAnsi="Calibri" w:cs="Calibri"/>
        </w:rPr>
        <w:t xml:space="preserve">The first time you sign in you can change your password to something memorable for you. </w:t>
      </w:r>
      <w:r w:rsidRPr="001A0FB2">
        <w:rPr>
          <w:rFonts w:ascii="Calibri" w:hAnsi="Calibri" w:cs="Calibri"/>
          <w:b/>
          <w:i/>
        </w:rPr>
        <w:t>Simply click on ‘my profile’ at the top of the page and enter and save a new password.</w:t>
      </w:r>
    </w:p>
    <w:p w:rsidR="005F2DBC" w:rsidRPr="001A0FB2" w:rsidRDefault="006E701B">
      <w:pPr>
        <w:rPr>
          <w:rFonts w:ascii="Calibri" w:hAnsi="Calibri" w:cs="Calibri"/>
        </w:rPr>
      </w:pPr>
      <w:r w:rsidRPr="001A0FB2">
        <w:rPr>
          <w:rFonts w:ascii="Calibri" w:hAnsi="Calibri" w:cs="Calibri"/>
          <w:noProof/>
          <w:lang w:eastAsia="en-GB"/>
        </w:rPr>
        <mc:AlternateContent>
          <mc:Choice Requires="wps">
            <w:drawing>
              <wp:anchor distT="0" distB="0" distL="114300" distR="114300" simplePos="0" relativeHeight="251661312" behindDoc="0" locked="0" layoutInCell="1" allowOverlap="1" wp14:anchorId="0A0139D4" wp14:editId="6C1427B8">
                <wp:simplePos x="0" y="0"/>
                <wp:positionH relativeFrom="column">
                  <wp:posOffset>2766060</wp:posOffset>
                </wp:positionH>
                <wp:positionV relativeFrom="paragraph">
                  <wp:posOffset>1343025</wp:posOffset>
                </wp:positionV>
                <wp:extent cx="723265" cy="28575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723265" cy="2857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C239D" w:rsidRDefault="000C2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17.8pt;margin-top:105.75pt;width:56.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" filled="f" strokecolor="red" strokeweight=".5pt">
                <v:textbox>
                  <w:txbxContent>
                    <w:p w:rsidR="000C239D" w:rsidRDefault="000C239D"/>
                  </w:txbxContent>
                </v:textbox>
              </v:shape>
            </w:pict>
          </mc:Fallback>
        </mc:AlternateContent>
      </w:r>
      <w:r w:rsidR="005F2DBC" w:rsidRPr="001A0FB2">
        <w:rPr>
          <w:rFonts w:ascii="Calibri" w:hAnsi="Calibri" w:cs="Calibri"/>
          <w:noProof/>
          <w:lang w:eastAsia="en-GB"/>
        </w:rPr>
        <mc:AlternateContent>
          <mc:Choice Requires="wps">
            <w:drawing>
              <wp:anchor distT="0" distB="0" distL="114300" distR="114300" simplePos="0" relativeHeight="251662336" behindDoc="0" locked="0" layoutInCell="1" allowOverlap="1" wp14:anchorId="5C44B667" wp14:editId="5316714C">
                <wp:simplePos x="0" y="0"/>
                <wp:positionH relativeFrom="column">
                  <wp:posOffset>4038683</wp:posOffset>
                </wp:positionH>
                <wp:positionV relativeFrom="paragraph">
                  <wp:posOffset>303999</wp:posOffset>
                </wp:positionV>
                <wp:extent cx="469127" cy="262393"/>
                <wp:effectExtent l="0" t="0" r="26670" b="23495"/>
                <wp:wrapNone/>
                <wp:docPr id="8" name="Text Box 8"/>
                <wp:cNvGraphicFramePr/>
                <a:graphic xmlns:a="http://schemas.openxmlformats.org/drawingml/2006/main">
                  <a:graphicData uri="http://schemas.microsoft.com/office/word/2010/wordprocessingShape">
                    <wps:wsp>
                      <wps:cNvSpPr txBox="1"/>
                      <wps:spPr>
                        <a:xfrm>
                          <a:off x="0" y="0"/>
                          <a:ext cx="469127" cy="262393"/>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F2DBC" w:rsidRDefault="005F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18pt;margin-top:23.95pt;width:36.9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" filled="f" strokecolor="red" strokeweight=".5pt">
                <v:textbox>
                  <w:txbxContent>
                    <w:p w:rsidR="005F2DBC" w:rsidRDefault="005F2DBC"/>
                  </w:txbxContent>
                </v:textbox>
              </v:shape>
            </w:pict>
          </mc:Fallback>
        </mc:AlternateContent>
      </w:r>
      <w:r w:rsidRPr="001A0FB2">
        <w:rPr>
          <w:rFonts w:ascii="Calibri" w:hAnsi="Calibri" w:cs="Calibri"/>
        </w:rPr>
        <w:t xml:space="preserve">                                         </w:t>
      </w:r>
      <w:r w:rsidR="000C239D" w:rsidRPr="001A0FB2">
        <w:rPr>
          <w:rFonts w:ascii="Calibri" w:hAnsi="Calibri" w:cs="Calibri"/>
          <w:noProof/>
          <w:lang w:eastAsia="en-GB"/>
        </w:rPr>
        <w:drawing>
          <wp:inline distT="0" distB="0" distL="0" distR="0" wp14:anchorId="1F054F52" wp14:editId="29C0C70B">
            <wp:extent cx="4381168" cy="246300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3697" cy="2464425"/>
                    </a:xfrm>
                    <a:prstGeom prst="rect">
                      <a:avLst/>
                    </a:prstGeom>
                  </pic:spPr>
                </pic:pic>
              </a:graphicData>
            </a:graphic>
          </wp:inline>
        </w:drawing>
      </w:r>
    </w:p>
    <w:p w:rsidR="005F2DBC" w:rsidRPr="001A0FB2" w:rsidRDefault="005F2DBC" w:rsidP="00A00BED">
      <w:pPr>
        <w:pStyle w:val="ListParagraph"/>
        <w:numPr>
          <w:ilvl w:val="0"/>
          <w:numId w:val="1"/>
        </w:numPr>
        <w:spacing w:line="480" w:lineRule="auto"/>
        <w:rPr>
          <w:rFonts w:ascii="Calibri" w:hAnsi="Calibri" w:cs="Calibri"/>
        </w:rPr>
      </w:pPr>
      <w:r w:rsidRPr="001A0FB2">
        <w:rPr>
          <w:rFonts w:ascii="Calibri" w:hAnsi="Calibri" w:cs="Calibri"/>
        </w:rPr>
        <w:t>You</w:t>
      </w:r>
      <w:r w:rsidR="005729A0" w:rsidRPr="001A0FB2">
        <w:rPr>
          <w:rFonts w:ascii="Calibri" w:hAnsi="Calibri" w:cs="Calibri"/>
        </w:rPr>
        <w:t xml:space="preserve"> are now ready to book a rink. </w:t>
      </w:r>
      <w:r w:rsidR="00917A1F" w:rsidRPr="001A0FB2">
        <w:rPr>
          <w:rFonts w:ascii="Calibri" w:hAnsi="Calibri" w:cs="Calibri"/>
        </w:rPr>
        <w:t xml:space="preserve">The </w:t>
      </w:r>
      <w:r w:rsidR="00A00BED" w:rsidRPr="001A0FB2">
        <w:rPr>
          <w:rFonts w:ascii="Calibri" w:hAnsi="Calibri" w:cs="Calibri"/>
        </w:rPr>
        <w:t>sessions</w:t>
      </w:r>
      <w:r w:rsidR="00917A1F" w:rsidRPr="001A0FB2">
        <w:rPr>
          <w:rFonts w:ascii="Calibri" w:hAnsi="Calibri" w:cs="Calibri"/>
        </w:rPr>
        <w:t xml:space="preserve"> show down the left hand side</w:t>
      </w:r>
      <w:r w:rsidR="00A00BED" w:rsidRPr="001A0FB2">
        <w:rPr>
          <w:rFonts w:ascii="Calibri" w:hAnsi="Calibri" w:cs="Calibri"/>
        </w:rPr>
        <w:t xml:space="preserve"> and the alert message when you sign in detail the times for each session on each day.</w:t>
      </w:r>
    </w:p>
    <w:p w:rsidR="005729A0" w:rsidRPr="001A0FB2" w:rsidRDefault="005729A0" w:rsidP="00A00BED">
      <w:pPr>
        <w:pStyle w:val="ListParagraph"/>
        <w:numPr>
          <w:ilvl w:val="0"/>
          <w:numId w:val="1"/>
        </w:numPr>
        <w:spacing w:line="480" w:lineRule="auto"/>
        <w:rPr>
          <w:rFonts w:ascii="Calibri" w:hAnsi="Calibri" w:cs="Calibri"/>
        </w:rPr>
      </w:pPr>
      <w:r w:rsidRPr="001A0FB2">
        <w:rPr>
          <w:rFonts w:ascii="Calibri" w:hAnsi="Calibri" w:cs="Calibri"/>
        </w:rPr>
        <w:t xml:space="preserve">To book a rink, </w:t>
      </w:r>
      <w:r w:rsidRPr="001A0FB2">
        <w:rPr>
          <w:rFonts w:ascii="Calibri" w:hAnsi="Calibri" w:cs="Calibri"/>
          <w:b/>
          <w:i/>
        </w:rPr>
        <w:t xml:space="preserve">click on a free box at the day and time you want to play. </w:t>
      </w:r>
      <w:r w:rsidRPr="001A0FB2">
        <w:rPr>
          <w:rFonts w:ascii="Calibri" w:hAnsi="Calibri" w:cs="Calibri"/>
        </w:rPr>
        <w:t xml:space="preserve">The ‘book your slot’ box will appear on your screen. It will show the date and the timeslot you have chosen and it will show your name. </w:t>
      </w:r>
      <w:proofErr w:type="gramStart"/>
      <w:r w:rsidRPr="001A0FB2">
        <w:rPr>
          <w:rFonts w:ascii="Calibri" w:hAnsi="Calibri" w:cs="Calibri"/>
        </w:rPr>
        <w:t>you</w:t>
      </w:r>
      <w:proofErr w:type="gramEnd"/>
      <w:r w:rsidRPr="001A0FB2">
        <w:rPr>
          <w:rFonts w:ascii="Calibri" w:hAnsi="Calibri" w:cs="Calibri"/>
        </w:rPr>
        <w:t xml:space="preserve"> </w:t>
      </w:r>
      <w:r w:rsidRPr="001A0FB2">
        <w:rPr>
          <w:rFonts w:ascii="Calibri" w:hAnsi="Calibri" w:cs="Calibri"/>
          <w:b/>
          <w:u w:val="single"/>
        </w:rPr>
        <w:t>must</w:t>
      </w:r>
      <w:r w:rsidRPr="001A0FB2">
        <w:rPr>
          <w:rFonts w:ascii="Calibri" w:hAnsi="Calibri" w:cs="Calibri"/>
        </w:rPr>
        <w:t xml:space="preserve"> then complete the two drop down boxes and the ’name of opposition’ box. </w:t>
      </w:r>
    </w:p>
    <w:p w:rsidR="005729A0" w:rsidRPr="001A0FB2" w:rsidRDefault="005729A0" w:rsidP="00A00BED">
      <w:pPr>
        <w:pStyle w:val="ListParagraph"/>
        <w:numPr>
          <w:ilvl w:val="0"/>
          <w:numId w:val="1"/>
        </w:numPr>
        <w:spacing w:line="480" w:lineRule="auto"/>
        <w:rPr>
          <w:rFonts w:ascii="Calibri" w:hAnsi="Calibri" w:cs="Calibri"/>
          <w:b/>
          <w:i/>
        </w:rPr>
      </w:pPr>
      <w:r w:rsidRPr="001A0FB2">
        <w:rPr>
          <w:rFonts w:ascii="Calibri" w:hAnsi="Calibri" w:cs="Calibri"/>
        </w:rPr>
        <w:t xml:space="preserve">The ‘choose slot’ drop down will show the number of rinks available in that timeslot. </w:t>
      </w:r>
      <w:r w:rsidRPr="001A0FB2">
        <w:rPr>
          <w:rFonts w:ascii="Calibri" w:hAnsi="Calibri" w:cs="Calibri"/>
          <w:b/>
          <w:i/>
        </w:rPr>
        <w:t>You are not choosing a rink to book, simply the number of rinks you want to book. You will almost always be selecting ‘1’.</w:t>
      </w:r>
    </w:p>
    <w:p w:rsidR="005729A0" w:rsidRPr="001A0FB2" w:rsidRDefault="005729A0" w:rsidP="00A00BED">
      <w:pPr>
        <w:pStyle w:val="ListParagraph"/>
        <w:numPr>
          <w:ilvl w:val="0"/>
          <w:numId w:val="1"/>
        </w:numPr>
        <w:spacing w:line="480" w:lineRule="auto"/>
        <w:rPr>
          <w:rFonts w:ascii="Calibri" w:hAnsi="Calibri" w:cs="Calibri"/>
          <w:b/>
          <w:i/>
        </w:rPr>
      </w:pPr>
      <w:r w:rsidRPr="001A0FB2">
        <w:rPr>
          <w:rFonts w:ascii="Calibri" w:hAnsi="Calibri" w:cs="Calibri"/>
        </w:rPr>
        <w:t xml:space="preserve">The ‘Game name’ has a </w:t>
      </w:r>
      <w:proofErr w:type="spellStart"/>
      <w:r w:rsidRPr="001A0FB2">
        <w:rPr>
          <w:rFonts w:ascii="Calibri" w:hAnsi="Calibri" w:cs="Calibri"/>
        </w:rPr>
        <w:t>self explanatory</w:t>
      </w:r>
      <w:proofErr w:type="spellEnd"/>
      <w:r w:rsidRPr="001A0FB2">
        <w:rPr>
          <w:rFonts w:ascii="Calibri" w:hAnsi="Calibri" w:cs="Calibri"/>
        </w:rPr>
        <w:t xml:space="preserve"> drop down list and you </w:t>
      </w:r>
      <w:r w:rsidRPr="001A0FB2">
        <w:rPr>
          <w:rFonts w:ascii="Calibri" w:hAnsi="Calibri" w:cs="Calibri"/>
          <w:b/>
          <w:i/>
        </w:rPr>
        <w:t>choose the most appropriate descriptor.</w:t>
      </w:r>
    </w:p>
    <w:p w:rsidR="005729A0" w:rsidRPr="001A0FB2" w:rsidRDefault="005729A0" w:rsidP="00A00BED">
      <w:pPr>
        <w:pStyle w:val="ListParagraph"/>
        <w:numPr>
          <w:ilvl w:val="0"/>
          <w:numId w:val="1"/>
        </w:numPr>
        <w:spacing w:line="480" w:lineRule="auto"/>
        <w:rPr>
          <w:rFonts w:ascii="Calibri" w:hAnsi="Calibri" w:cs="Calibri"/>
          <w:b/>
          <w:i/>
        </w:rPr>
      </w:pPr>
      <w:r w:rsidRPr="001A0FB2">
        <w:rPr>
          <w:rFonts w:ascii="Calibri" w:hAnsi="Calibri" w:cs="Calibri"/>
        </w:rPr>
        <w:t xml:space="preserve">Finally you must complete the ‘name of opposition’ box to complete the booking – this can either be the person you are playing against or just </w:t>
      </w:r>
      <w:proofErr w:type="gramStart"/>
      <w:r w:rsidRPr="001A0FB2">
        <w:rPr>
          <w:rFonts w:ascii="Calibri" w:hAnsi="Calibri" w:cs="Calibri"/>
        </w:rPr>
        <w:t>‘ practise’</w:t>
      </w:r>
      <w:proofErr w:type="gramEnd"/>
      <w:r w:rsidR="00F73516" w:rsidRPr="001A0FB2">
        <w:rPr>
          <w:rFonts w:ascii="Calibri" w:hAnsi="Calibri" w:cs="Calibri"/>
        </w:rPr>
        <w:t>. Then click ‘request slot’</w:t>
      </w:r>
    </w:p>
    <w:p w:rsidR="00F73516" w:rsidRPr="001A0FB2" w:rsidRDefault="00F73516" w:rsidP="00A00BED">
      <w:pPr>
        <w:pStyle w:val="ListParagraph"/>
        <w:numPr>
          <w:ilvl w:val="0"/>
          <w:numId w:val="1"/>
        </w:numPr>
        <w:spacing w:line="480" w:lineRule="auto"/>
        <w:rPr>
          <w:rFonts w:ascii="Calibri" w:hAnsi="Calibri" w:cs="Calibri"/>
          <w:b/>
          <w:i/>
        </w:rPr>
      </w:pPr>
      <w:r w:rsidRPr="001A0FB2">
        <w:rPr>
          <w:rFonts w:ascii="Calibri" w:hAnsi="Calibri" w:cs="Calibri"/>
        </w:rPr>
        <w:t>You will have been allocated a rink within that timeslot – it will always be the first free rink so for the time being the earliest time in that particular slot.</w:t>
      </w:r>
    </w:p>
    <w:p w:rsidR="00F73516" w:rsidRPr="001A0FB2" w:rsidRDefault="00F73516" w:rsidP="00A00BED">
      <w:pPr>
        <w:pStyle w:val="ListParagraph"/>
        <w:numPr>
          <w:ilvl w:val="0"/>
          <w:numId w:val="1"/>
        </w:numPr>
        <w:spacing w:line="480" w:lineRule="auto"/>
        <w:rPr>
          <w:rFonts w:ascii="Calibri" w:hAnsi="Calibri" w:cs="Calibri"/>
          <w:b/>
          <w:i/>
        </w:rPr>
      </w:pPr>
      <w:r w:rsidRPr="001A0FB2">
        <w:rPr>
          <w:rFonts w:ascii="Calibri" w:hAnsi="Calibri" w:cs="Calibri"/>
        </w:rPr>
        <w:t>It deliberately doesn’t allow you to select the rink you wish to play on as typically players draw rinks on the day or the team captain selects rinks for a match on the day.</w:t>
      </w:r>
    </w:p>
    <w:p w:rsidR="00F73516" w:rsidRPr="001A0FB2" w:rsidRDefault="00F73516" w:rsidP="00A00BED">
      <w:pPr>
        <w:pStyle w:val="ListParagraph"/>
        <w:numPr>
          <w:ilvl w:val="0"/>
          <w:numId w:val="1"/>
        </w:numPr>
        <w:spacing w:line="480" w:lineRule="auto"/>
        <w:rPr>
          <w:rFonts w:ascii="Calibri" w:hAnsi="Calibri" w:cs="Calibri"/>
          <w:b/>
          <w:i/>
        </w:rPr>
      </w:pPr>
      <w:r w:rsidRPr="001A0FB2">
        <w:rPr>
          <w:rFonts w:ascii="Calibri" w:hAnsi="Calibri" w:cs="Calibri"/>
        </w:rPr>
        <w:t>If you wish to delete a booking click on your booked slot and a ‘booked slot details’ box will appear similar to the ‘book your slot’ box. Simply click ‘delete slot’.</w:t>
      </w:r>
    </w:p>
    <w:p w:rsidR="00F73516" w:rsidRPr="001A0FB2" w:rsidRDefault="00F73516" w:rsidP="00A00BED">
      <w:pPr>
        <w:pStyle w:val="ListParagraph"/>
        <w:numPr>
          <w:ilvl w:val="0"/>
          <w:numId w:val="1"/>
        </w:numPr>
        <w:spacing w:line="480" w:lineRule="auto"/>
        <w:rPr>
          <w:rFonts w:ascii="Calibri" w:hAnsi="Calibri" w:cs="Calibri"/>
          <w:b/>
          <w:i/>
        </w:rPr>
      </w:pPr>
      <w:r w:rsidRPr="001A0FB2">
        <w:rPr>
          <w:rFonts w:ascii="Calibri" w:hAnsi="Calibri" w:cs="Calibri"/>
        </w:rPr>
        <w:t>Finally the system allows you to provisionally book rinks – maybe when you are looking to arrange club competitions. Tick the provisional booking slot and if you don’t confirm the booking it will auto cancel after 24 hours.</w:t>
      </w:r>
    </w:p>
    <w:p w:rsidR="00865B8C" w:rsidRPr="001A0FB2" w:rsidRDefault="006E701B">
      <w:pPr>
        <w:rPr>
          <w:rFonts w:ascii="Calibri" w:hAnsi="Calibri" w:cs="Calibri"/>
        </w:rPr>
      </w:pPr>
      <w:r w:rsidRPr="001A0FB2">
        <w:rPr>
          <w:rFonts w:ascii="Calibri" w:hAnsi="Calibri" w:cs="Calibri"/>
        </w:rPr>
        <w:t xml:space="preserve">                           </w:t>
      </w:r>
      <w:r w:rsidR="000C239D" w:rsidRPr="001A0FB2">
        <w:rPr>
          <w:rFonts w:ascii="Calibri" w:hAnsi="Calibri" w:cs="Calibri"/>
          <w:noProof/>
          <w:lang w:eastAsia="en-GB"/>
        </w:rPr>
        <w:drawing>
          <wp:inline distT="0" distB="0" distL="0" distR="0" wp14:anchorId="63A0CB0F" wp14:editId="2A9AE507">
            <wp:extent cx="4762831" cy="26775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1369" cy="2682366"/>
                    </a:xfrm>
                    <a:prstGeom prst="rect">
                      <a:avLst/>
                    </a:prstGeom>
                  </pic:spPr>
                </pic:pic>
              </a:graphicData>
            </a:graphic>
          </wp:inline>
        </w:drawing>
      </w:r>
    </w:p>
    <w:sectPr w:rsidR="00865B8C" w:rsidRPr="001A0FB2" w:rsidSect="00F73516">
      <w:pgSz w:w="11906" w:h="16838"/>
      <w:pgMar w:top="567" w:right="510"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31" w:rsidRDefault="00F97031" w:rsidP="000C239D">
      <w:pPr>
        <w:spacing w:after="0" w:line="240" w:lineRule="auto"/>
      </w:pPr>
      <w:r>
        <w:separator/>
      </w:r>
    </w:p>
  </w:endnote>
  <w:endnote w:type="continuationSeparator" w:id="0">
    <w:p w:rsidR="00F97031" w:rsidRDefault="00F97031" w:rsidP="000C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31" w:rsidRDefault="00F97031" w:rsidP="000C239D">
      <w:pPr>
        <w:spacing w:after="0" w:line="240" w:lineRule="auto"/>
      </w:pPr>
      <w:r>
        <w:separator/>
      </w:r>
    </w:p>
  </w:footnote>
  <w:footnote w:type="continuationSeparator" w:id="0">
    <w:p w:rsidR="00F97031" w:rsidRDefault="00F97031" w:rsidP="000C2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1FA"/>
    <w:multiLevelType w:val="hybridMultilevel"/>
    <w:tmpl w:val="C2A2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E76A80"/>
    <w:multiLevelType w:val="hybridMultilevel"/>
    <w:tmpl w:val="BEE4D21C"/>
    <w:lvl w:ilvl="0" w:tplc="2E060856">
      <w:start w:val="1"/>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73"/>
    <w:rsid w:val="000C239D"/>
    <w:rsid w:val="001A0FB2"/>
    <w:rsid w:val="004A3DA3"/>
    <w:rsid w:val="005616BA"/>
    <w:rsid w:val="005729A0"/>
    <w:rsid w:val="005E7504"/>
    <w:rsid w:val="005F2DBC"/>
    <w:rsid w:val="00647E73"/>
    <w:rsid w:val="006E701B"/>
    <w:rsid w:val="007118F7"/>
    <w:rsid w:val="0082751A"/>
    <w:rsid w:val="008317DA"/>
    <w:rsid w:val="00917A1F"/>
    <w:rsid w:val="00A00BED"/>
    <w:rsid w:val="00BE0E22"/>
    <w:rsid w:val="00CA64EC"/>
    <w:rsid w:val="00DF78D9"/>
    <w:rsid w:val="00EA4F48"/>
    <w:rsid w:val="00F73516"/>
    <w:rsid w:val="00F97031"/>
    <w:rsid w:val="00FB6BD7"/>
    <w:rsid w:val="00FC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73"/>
    <w:rPr>
      <w:rFonts w:ascii="Tahoma" w:hAnsi="Tahoma" w:cs="Tahoma"/>
      <w:sz w:val="16"/>
      <w:szCs w:val="16"/>
    </w:rPr>
  </w:style>
  <w:style w:type="paragraph" w:styleId="Header">
    <w:name w:val="header"/>
    <w:basedOn w:val="Normal"/>
    <w:link w:val="HeaderChar"/>
    <w:uiPriority w:val="99"/>
    <w:unhideWhenUsed/>
    <w:rsid w:val="000C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9D"/>
  </w:style>
  <w:style w:type="paragraph" w:styleId="Footer">
    <w:name w:val="footer"/>
    <w:basedOn w:val="Normal"/>
    <w:link w:val="FooterChar"/>
    <w:uiPriority w:val="99"/>
    <w:unhideWhenUsed/>
    <w:rsid w:val="000C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39D"/>
  </w:style>
  <w:style w:type="character" w:styleId="Hyperlink">
    <w:name w:val="Hyperlink"/>
    <w:basedOn w:val="DefaultParagraphFont"/>
    <w:uiPriority w:val="99"/>
    <w:semiHidden/>
    <w:unhideWhenUsed/>
    <w:rsid w:val="00FC3E74"/>
    <w:rPr>
      <w:color w:val="0000FF"/>
      <w:u w:val="single"/>
    </w:rPr>
  </w:style>
  <w:style w:type="paragraph" w:styleId="ListParagraph">
    <w:name w:val="List Paragraph"/>
    <w:basedOn w:val="Normal"/>
    <w:uiPriority w:val="34"/>
    <w:qFormat/>
    <w:rsid w:val="005F2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73"/>
    <w:rPr>
      <w:rFonts w:ascii="Tahoma" w:hAnsi="Tahoma" w:cs="Tahoma"/>
      <w:sz w:val="16"/>
      <w:szCs w:val="16"/>
    </w:rPr>
  </w:style>
  <w:style w:type="paragraph" w:styleId="Header">
    <w:name w:val="header"/>
    <w:basedOn w:val="Normal"/>
    <w:link w:val="HeaderChar"/>
    <w:uiPriority w:val="99"/>
    <w:unhideWhenUsed/>
    <w:rsid w:val="000C2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9D"/>
  </w:style>
  <w:style w:type="paragraph" w:styleId="Footer">
    <w:name w:val="footer"/>
    <w:basedOn w:val="Normal"/>
    <w:link w:val="FooterChar"/>
    <w:uiPriority w:val="99"/>
    <w:unhideWhenUsed/>
    <w:rsid w:val="000C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39D"/>
  </w:style>
  <w:style w:type="character" w:styleId="Hyperlink">
    <w:name w:val="Hyperlink"/>
    <w:basedOn w:val="DefaultParagraphFont"/>
    <w:uiPriority w:val="99"/>
    <w:semiHidden/>
    <w:unhideWhenUsed/>
    <w:rsid w:val="00FC3E74"/>
    <w:rPr>
      <w:color w:val="0000FF"/>
      <w:u w:val="single"/>
    </w:rPr>
  </w:style>
  <w:style w:type="paragraph" w:styleId="ListParagraph">
    <w:name w:val="List Paragraph"/>
    <w:basedOn w:val="Normal"/>
    <w:uiPriority w:val="34"/>
    <w:qFormat/>
    <w:rsid w:val="005F2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9364">
      <w:bodyDiv w:val="1"/>
      <w:marLeft w:val="0"/>
      <w:marRight w:val="0"/>
      <w:marTop w:val="0"/>
      <w:marBottom w:val="0"/>
      <w:divBdr>
        <w:top w:val="none" w:sz="0" w:space="0" w:color="auto"/>
        <w:left w:val="none" w:sz="0" w:space="0" w:color="auto"/>
        <w:bottom w:val="none" w:sz="0" w:space="0" w:color="auto"/>
        <w:right w:val="none" w:sz="0" w:space="0" w:color="auto"/>
      </w:divBdr>
      <w:divsChild>
        <w:div w:id="188225971">
          <w:marLeft w:val="0"/>
          <w:marRight w:val="0"/>
          <w:marTop w:val="0"/>
          <w:marBottom w:val="0"/>
          <w:divBdr>
            <w:top w:val="none" w:sz="0" w:space="0" w:color="auto"/>
            <w:left w:val="none" w:sz="0" w:space="0" w:color="auto"/>
            <w:bottom w:val="none" w:sz="0" w:space="0" w:color="auto"/>
            <w:right w:val="none" w:sz="0" w:space="0" w:color="auto"/>
          </w:divBdr>
          <w:divsChild>
            <w:div w:id="1170094928">
              <w:marLeft w:val="0"/>
              <w:marRight w:val="0"/>
              <w:marTop w:val="0"/>
              <w:marBottom w:val="0"/>
              <w:divBdr>
                <w:top w:val="none" w:sz="0" w:space="0" w:color="auto"/>
                <w:left w:val="none" w:sz="0" w:space="0" w:color="auto"/>
                <w:bottom w:val="none" w:sz="0" w:space="0" w:color="auto"/>
                <w:right w:val="none" w:sz="0" w:space="0" w:color="auto"/>
              </w:divBdr>
              <w:divsChild>
                <w:div w:id="2078237064">
                  <w:marLeft w:val="0"/>
                  <w:marRight w:val="0"/>
                  <w:marTop w:val="0"/>
                  <w:marBottom w:val="0"/>
                  <w:divBdr>
                    <w:top w:val="none" w:sz="0" w:space="0" w:color="auto"/>
                    <w:left w:val="none" w:sz="0" w:space="0" w:color="auto"/>
                    <w:bottom w:val="none" w:sz="0" w:space="0" w:color="auto"/>
                    <w:right w:val="none" w:sz="0" w:space="0" w:color="auto"/>
                  </w:divBdr>
                  <w:divsChild>
                    <w:div w:id="14144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hewell.rinkdi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0B2E-23A8-49F4-9918-6DB0CD34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cp:lastPrinted>2020-06-10T14:53:00Z</cp:lastPrinted>
  <dcterms:created xsi:type="dcterms:W3CDTF">2020-06-10T09:08:00Z</dcterms:created>
  <dcterms:modified xsi:type="dcterms:W3CDTF">2021-04-03T17:35:00Z</dcterms:modified>
</cp:coreProperties>
</file>